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0002156811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35"/>
        <w:gridCol w:w="4870"/>
      </w:tblGrid>
      <w:tr>
        <w:trPr/>
        <w:tc>
          <w:tcPr>
            <w:tcW w:w="5335" w:type="dxa"/>
            <w:tcBorders/>
            <w:vAlign w:val="center"/>
          </w:tcPr>
          <w:p>
            <w:pPr>
              <w:pStyle w:val="TableContents"/>
              <w:bidi w:val="0"/>
              <w:spacing w:before="0" w:after="283"/>
              <w:jc w:val="left"/>
              <w:rPr/>
            </w:pPr>
            <w:r>
              <w:rPr/>
              <w:t>Name of Issuer</w:t>
            </w:r>
          </w:p>
        </w:tc>
        <w:tc>
          <w:tcPr>
            <w:tcW w:w="4870" w:type="dxa"/>
            <w:tcBorders/>
            <w:vAlign w:val="center"/>
          </w:tcPr>
          <w:p>
            <w:pPr>
              <w:pStyle w:val="TableContents"/>
              <w:bidi w:val="0"/>
              <w:spacing w:before="0" w:after="0"/>
              <w:jc w:val="left"/>
              <w:rPr/>
            </w:pPr>
            <w:r>
              <w:rPr/>
              <w:t>CID Holdco, Inc.</w:t>
            </w:r>
          </w:p>
        </w:tc>
      </w:tr>
      <w:tr>
        <w:trPr/>
        <w:tc>
          <w:tcPr>
            <w:tcW w:w="5335" w:type="dxa"/>
            <w:tcBorders/>
            <w:vAlign w:val="center"/>
          </w:tcPr>
          <w:p>
            <w:pPr>
              <w:pStyle w:val="TableContents"/>
              <w:bidi w:val="0"/>
              <w:spacing w:before="0" w:after="283"/>
              <w:jc w:val="left"/>
              <w:rPr/>
            </w:pPr>
            <w:r>
              <w:rPr/>
              <w:t>SEC File Number</w:t>
            </w:r>
          </w:p>
        </w:tc>
        <w:tc>
          <w:tcPr>
            <w:tcW w:w="4870" w:type="dxa"/>
            <w:tcBorders/>
            <w:vAlign w:val="center"/>
          </w:tcPr>
          <w:p>
            <w:pPr>
              <w:pStyle w:val="TableContents"/>
              <w:bidi w:val="0"/>
              <w:spacing w:before="0" w:after="0"/>
              <w:jc w:val="left"/>
              <w:rPr/>
            </w:pPr>
            <w:r>
              <w:rPr/>
              <w:t>001-42711</w:t>
            </w:r>
          </w:p>
        </w:tc>
      </w:tr>
      <w:tr>
        <w:trPr/>
        <w:tc>
          <w:tcPr>
            <w:tcW w:w="5335" w:type="dxa"/>
            <w:tcBorders/>
            <w:vAlign w:val="center"/>
          </w:tcPr>
          <w:p>
            <w:pPr>
              <w:pStyle w:val="TableContents"/>
              <w:bidi w:val="0"/>
              <w:spacing w:before="0" w:after="283"/>
              <w:jc w:val="left"/>
              <w:rPr/>
            </w:pPr>
            <w:r>
              <w:rPr/>
              <w:t>Address of Issuer</w:t>
            </w:r>
          </w:p>
        </w:tc>
        <w:tc>
          <w:tcPr>
            <w:tcW w:w="4870" w:type="dxa"/>
            <w:tcBorders/>
            <w:vAlign w:val="center"/>
          </w:tcPr>
          <w:p>
            <w:pPr>
              <w:pStyle w:val="TableContents"/>
              <w:bidi w:val="0"/>
              <w:spacing w:before="0" w:after="0"/>
              <w:jc w:val="left"/>
              <w:rPr/>
            </w:pPr>
            <w:r>
              <w:rPr/>
              <w:t>7500 OLD GEORGETOWN ROAD, SUITE 901</w:t>
              <w:br/>
              <w:t>BETHESDA</w:t>
              <w:br/>
              <w:t xml:space="preserve">MARYLAND </w:t>
              <w:br/>
              <w:t>20814</w:t>
            </w:r>
          </w:p>
        </w:tc>
      </w:tr>
      <w:tr>
        <w:trPr/>
        <w:tc>
          <w:tcPr>
            <w:tcW w:w="5335" w:type="dxa"/>
            <w:tcBorders/>
            <w:vAlign w:val="center"/>
          </w:tcPr>
          <w:p>
            <w:pPr>
              <w:pStyle w:val="TableContents"/>
              <w:bidi w:val="0"/>
              <w:spacing w:before="0" w:after="283"/>
              <w:jc w:val="left"/>
              <w:rPr/>
            </w:pPr>
            <w:r>
              <w:rPr/>
              <w:t>Phone</w:t>
            </w:r>
          </w:p>
        </w:tc>
        <w:tc>
          <w:tcPr>
            <w:tcW w:w="4870" w:type="dxa"/>
            <w:tcBorders/>
            <w:vAlign w:val="center"/>
          </w:tcPr>
          <w:p>
            <w:pPr>
              <w:pStyle w:val="TableContents"/>
              <w:bidi w:val="0"/>
              <w:spacing w:before="0" w:after="0"/>
              <w:jc w:val="left"/>
              <w:rPr/>
            </w:pPr>
            <w:r>
              <w:rPr/>
              <w:t>302-332-4122</w:t>
            </w:r>
          </w:p>
        </w:tc>
      </w:tr>
      <w:tr>
        <w:trPr/>
        <w:tc>
          <w:tcPr>
            <w:tcW w:w="5335" w:type="dxa"/>
            <w:tcBorders/>
            <w:vAlign w:val="center"/>
          </w:tcPr>
          <w:p>
            <w:pPr>
              <w:pStyle w:val="TableContents"/>
              <w:bidi w:val="0"/>
              <w:spacing w:before="0" w:after="283"/>
              <w:jc w:val="left"/>
              <w:rPr/>
            </w:pPr>
            <w:r>
              <w:rPr/>
              <w:t>Name of Person for Whose Account the Securities are To Be Sold</w:t>
            </w:r>
          </w:p>
        </w:tc>
        <w:tc>
          <w:tcPr>
            <w:tcW w:w="4870" w:type="dxa"/>
            <w:tcBorders/>
            <w:vAlign w:val="center"/>
          </w:tcPr>
          <w:p>
            <w:pPr>
              <w:pStyle w:val="TableContents"/>
              <w:bidi w:val="0"/>
              <w:spacing w:before="0" w:after="0"/>
              <w:jc w:val="left"/>
              <w:rPr/>
            </w:pPr>
            <w:r>
              <w:rPr/>
              <w:t>LHT I,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35" w:type="dxa"/>
            <w:tcBorders/>
            <w:vAlign w:val="center"/>
          </w:tcPr>
          <w:p>
            <w:pPr>
              <w:pStyle w:val="TableContents"/>
              <w:bidi w:val="0"/>
              <w:spacing w:before="0" w:after="283"/>
              <w:jc w:val="left"/>
              <w:rPr/>
            </w:pPr>
            <w:r>
              <w:rPr/>
              <w:t>Relationship to Issuer</w:t>
            </w:r>
          </w:p>
        </w:tc>
        <w:tc>
          <w:tcPr>
            <w:tcW w:w="487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Common</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2815506</w:t>
            </w:r>
          </w:p>
        </w:tc>
        <w:tc>
          <w:tcPr>
            <w:tcW w:w="1422" w:type="dxa"/>
            <w:tcBorders/>
            <w:vAlign w:val="center"/>
          </w:tcPr>
          <w:p>
            <w:pPr>
              <w:pStyle w:val="TableContents"/>
              <w:bidi w:val="0"/>
              <w:spacing w:before="0" w:after="283"/>
              <w:jc w:val="left"/>
              <w:rPr/>
            </w:pPr>
            <w:r>
              <w:rPr/>
              <w:t>4532964.66</w:t>
            </w:r>
          </w:p>
        </w:tc>
        <w:tc>
          <w:tcPr>
            <w:tcW w:w="1518" w:type="dxa"/>
            <w:tcBorders/>
            <w:vAlign w:val="center"/>
          </w:tcPr>
          <w:p>
            <w:pPr>
              <w:pStyle w:val="TableContents"/>
              <w:bidi w:val="0"/>
              <w:spacing w:before="0" w:after="283"/>
              <w:jc w:val="left"/>
              <w:rPr/>
            </w:pPr>
            <w:r>
              <w:rPr/>
              <w:t>2337767</w:t>
            </w:r>
          </w:p>
        </w:tc>
        <w:tc>
          <w:tcPr>
            <w:tcW w:w="1547" w:type="dxa"/>
            <w:tcBorders/>
            <w:vAlign w:val="center"/>
          </w:tcPr>
          <w:p>
            <w:pPr>
              <w:pStyle w:val="TableContents"/>
              <w:bidi w:val="0"/>
              <w:spacing w:before="0" w:after="283"/>
              <w:jc w:val="left"/>
              <w:rPr/>
            </w:pPr>
            <w:r>
              <w:rPr/>
              <w:t>10/12/2026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12/04/2025</w:t>
            </w:r>
          </w:p>
        </w:tc>
        <w:tc>
          <w:tcPr>
            <w:tcW w:w="1505" w:type="dxa"/>
            <w:tcBorders/>
            <w:vAlign w:val="center"/>
          </w:tcPr>
          <w:p>
            <w:pPr>
              <w:pStyle w:val="TableContents"/>
              <w:bidi w:val="0"/>
              <w:spacing w:before="0" w:after="283"/>
              <w:jc w:val="left"/>
              <w:rPr/>
            </w:pPr>
            <w:r>
              <w:rPr/>
              <w:t>Settlement Agreement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2815506</w:t>
            </w:r>
          </w:p>
        </w:tc>
        <w:tc>
          <w:tcPr>
            <w:tcW w:w="1078" w:type="dxa"/>
            <w:tcBorders/>
            <w:vAlign w:val="center"/>
          </w:tcPr>
          <w:p>
            <w:pPr>
              <w:pStyle w:val="TableContents"/>
              <w:bidi w:val="0"/>
              <w:spacing w:before="0" w:after="283"/>
              <w:jc w:val="left"/>
              <w:rPr/>
            </w:pPr>
            <w:r>
              <w:rPr/>
              <w:t>12/04/2025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9"/>
        <w:gridCol w:w="5866"/>
      </w:tblGrid>
      <w:tr>
        <w:trPr/>
        <w:tc>
          <w:tcPr>
            <w:tcW w:w="4339" w:type="dxa"/>
            <w:tcBorders/>
            <w:vAlign w:val="center"/>
          </w:tcPr>
          <w:p>
            <w:pPr>
              <w:pStyle w:val="TableContents"/>
              <w:bidi w:val="0"/>
              <w:spacing w:before="0" w:after="283"/>
              <w:jc w:val="left"/>
              <w:rPr/>
            </w:pPr>
            <w:r>
              <w:rPr/>
              <w:t>Remarks</w:t>
            </w:r>
          </w:p>
        </w:tc>
        <w:tc>
          <w:tcPr>
            <w:tcW w:w="5866" w:type="dxa"/>
            <w:tcBorders/>
            <w:vAlign w:val="center"/>
          </w:tcPr>
          <w:p>
            <w:pPr>
              <w:pStyle w:val="TableContents"/>
              <w:bidi w:val="0"/>
              <w:spacing w:before="0" w:after="0"/>
              <w:jc w:val="left"/>
              <w:rPr/>
            </w:pPr>
            <w:r>
              <w:rPr/>
              <w:t xml:space="preserve">10/13/26, POA on file </w:t>
            </w:r>
          </w:p>
        </w:tc>
      </w:tr>
      <w:tr>
        <w:trPr/>
        <w:tc>
          <w:tcPr>
            <w:tcW w:w="4339" w:type="dxa"/>
            <w:tcBorders/>
            <w:vAlign w:val="center"/>
          </w:tcPr>
          <w:p>
            <w:pPr>
              <w:pStyle w:val="TableContents"/>
              <w:bidi w:val="0"/>
              <w:spacing w:before="0" w:after="283"/>
              <w:jc w:val="left"/>
              <w:rPr/>
            </w:pPr>
            <w:r>
              <w:rPr/>
              <w:t>Date of Notice</w:t>
            </w:r>
          </w:p>
        </w:tc>
        <w:tc>
          <w:tcPr>
            <w:tcW w:w="5866"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9" w:type="dxa"/>
            <w:tcBorders/>
            <w:vAlign w:val="center"/>
          </w:tcPr>
          <w:p>
            <w:pPr>
              <w:pStyle w:val="TableContents"/>
              <w:bidi w:val="0"/>
              <w:spacing w:before="0" w:after="283"/>
              <w:jc w:val="left"/>
              <w:rPr/>
            </w:pPr>
            <w:r>
              <w:rPr/>
              <w:t>Signature</w:t>
            </w:r>
          </w:p>
        </w:tc>
        <w:tc>
          <w:tcPr>
            <w:tcW w:w="5866" w:type="dxa"/>
            <w:tcBorders/>
            <w:vAlign w:val="center"/>
          </w:tcPr>
          <w:p>
            <w:pPr>
              <w:pStyle w:val="TableContents"/>
              <w:bidi w:val="0"/>
              <w:spacing w:before="0" w:after="0"/>
              <w:jc w:val="left"/>
              <w:rPr/>
            </w:pPr>
            <w:r>
              <w:rPr/>
              <w:t>LHT I,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2879</Characters>
  <CharactersWithSpaces>3402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